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left="3600"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………………………,dnia ……………………</w:t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Komornik Sądowy przy Sądzie Rejonowym w Tychach Marcin Cieluch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al. Niepodległości 87/27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43-100 Tychy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WNIOSEK O WYKONANIE ZABEZPIECZENIA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Uprawniony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Imię i nazwisko / nazwa 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 zamieszkania /siedziba……………………………………………………………………………………………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PESEL / KRS ......................................... NIP .................................... Telefon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Oświadczam, iż </w:t>
      </w:r>
      <w:r w:rsidDel="00000000" w:rsidR="00000000" w:rsidRPr="00000000">
        <w:rPr>
          <w:i w:val="1"/>
          <w:sz w:val="16"/>
          <w:szCs w:val="16"/>
          <w:rtl w:val="0"/>
        </w:rPr>
        <w:t xml:space="preserve">jestem/nie jestem*</w:t>
      </w:r>
      <w:r w:rsidDel="00000000" w:rsidR="00000000" w:rsidRPr="00000000">
        <w:rPr>
          <w:sz w:val="16"/>
          <w:szCs w:val="16"/>
          <w:rtl w:val="0"/>
        </w:rPr>
        <w:t xml:space="preserve"> czynnym podatnikiem podatku VAT i akceptuję otrzymywanie faktur VAT drogą elektroniczną na adres e-mail…………………………………….… zgodnie z art. 106n ust. 1 ustawy o VAT.</w:t>
      </w:r>
    </w:p>
    <w:p w:rsidR="00000000" w:rsidDel="00000000" w:rsidP="00000000" w:rsidRDefault="00000000" w:rsidRPr="00000000">
      <w:pPr>
        <w:contextualSpacing w:val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u w:val="single"/>
          <w:rtl w:val="0"/>
        </w:rPr>
        <w:t xml:space="preserve">Obowiązany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Imię i nazwisko / nazwa ............................................................................................................................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 zamieszkania / siedziba .................................................................................................................. PESEL / KRS .......................................... NIP ...................................... Telefon 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u w:val="single"/>
          <w:rtl w:val="0"/>
        </w:rPr>
        <w:t xml:space="preserve">Tytuł zabezpieczenia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Przedkładając wyrok / nakaz zapłaty / postanowienie* Sądu ………………...……….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 ............................... sygn. akt .............................. z dnia …………………..r. wnoszę o wszczęcie postępowania w przedmiocie zabezpieczenia przeciwko obowiązanemu celem zabezpieczenia następujących należności: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6" w:lineRule="auto"/>
        <w:ind w:left="24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należności głównej ….……………………………. zł;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6" w:lineRule="auto"/>
        <w:ind w:left="24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odsetek ………………….….. naliczanych od dnia ............................ do dnia zapłaty;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6" w:lineRule="auto"/>
        <w:ind w:left="24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kosztów procesu …………………………...…….. zł;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6" w:lineRule="auto"/>
        <w:ind w:left="24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innych kosztów .............................................. zł;</w:t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Zabezpieczenia należy dokonać poprzez zajęcie: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przypadku gdy próba ustalenia składników majątku pozwalającego na zabezpieczenie świadczenia w trybie art. 801 k.p.c. nie odniesie oczekiwanego rezultatu, uprawniony zleca*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komornikowi poszukiwanie majątku obowiązanego w trybie art. Art. 801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k.p.c.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iż</w:t>
      </w:r>
      <w:r w:rsidDel="00000000" w:rsidR="00000000" w:rsidRPr="00000000">
        <w:rPr>
          <w:sz w:val="20"/>
          <w:szCs w:val="20"/>
          <w:rtl w:val="0"/>
        </w:rPr>
        <w:t xml:space="preserve"> dokonuję* wyboru Komornika Sądowego przy Sądzie Rejonowym w Tychach Marcina Cielucha do prowadzenia postępowania zgodnie z art. 8 ust. 5 i 6 ustawy z dnia 29 sierpnia 1997 roku o komornikach sądowych i egzekucji.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…………………………………………………..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left="5760" w:firstLine="0"/>
        <w:contextualSpacing w:val="0"/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czytelny podpis uprawnionego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*-niepotrzebne skreślić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Załączniki: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196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oryginał tytułu zabezpieczenia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196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96" w:firstLine="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436" w:firstLine="24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2">
      <w:start w:val="1"/>
      <w:numFmt w:val="bullet"/>
      <w:lvlText w:val="-"/>
      <w:lvlJc w:val="left"/>
      <w:pPr>
        <w:ind w:left="676" w:firstLine="479.99999999999994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3">
      <w:start w:val="1"/>
      <w:numFmt w:val="bullet"/>
      <w:lvlText w:val="-"/>
      <w:lvlJc w:val="left"/>
      <w:pPr>
        <w:ind w:left="916" w:firstLine="72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4">
      <w:start w:val="1"/>
      <w:numFmt w:val="bullet"/>
      <w:lvlText w:val="-"/>
      <w:lvlJc w:val="left"/>
      <w:pPr>
        <w:ind w:left="1156" w:firstLine="96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5">
      <w:start w:val="1"/>
      <w:numFmt w:val="bullet"/>
      <w:lvlText w:val="-"/>
      <w:lvlJc w:val="left"/>
      <w:pPr>
        <w:ind w:left="1396" w:firstLine="120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6">
      <w:start w:val="1"/>
      <w:numFmt w:val="bullet"/>
      <w:lvlText w:val="-"/>
      <w:lvlJc w:val="left"/>
      <w:pPr>
        <w:ind w:left="1636" w:firstLine="144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7">
      <w:start w:val="1"/>
      <w:numFmt w:val="bullet"/>
      <w:lvlText w:val="-"/>
      <w:lvlJc w:val="left"/>
      <w:pPr>
        <w:ind w:left="1876" w:firstLine="168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8">
      <w:start w:val="1"/>
      <w:numFmt w:val="bullet"/>
      <w:lvlText w:val="-"/>
      <w:lvlJc w:val="left"/>
      <w:pPr>
        <w:ind w:left="2116" w:firstLine="192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240" w:firstLine="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1">
      <w:start w:val="1"/>
      <w:numFmt w:val="bullet"/>
      <w:lvlText w:val="•"/>
      <w:lvlJc w:val="left"/>
      <w:pPr>
        <w:ind w:left="480" w:firstLine="24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2">
      <w:start w:val="1"/>
      <w:numFmt w:val="bullet"/>
      <w:lvlText w:val="•"/>
      <w:lvlJc w:val="left"/>
      <w:pPr>
        <w:ind w:left="720" w:firstLine="48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3">
      <w:start w:val="1"/>
      <w:numFmt w:val="bullet"/>
      <w:lvlText w:val="•"/>
      <w:lvlJc w:val="left"/>
      <w:pPr>
        <w:ind w:left="960" w:firstLine="72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4">
      <w:start w:val="1"/>
      <w:numFmt w:val="bullet"/>
      <w:lvlText w:val="•"/>
      <w:lvlJc w:val="left"/>
      <w:pPr>
        <w:ind w:left="1200" w:firstLine="96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5">
      <w:start w:val="1"/>
      <w:numFmt w:val="bullet"/>
      <w:lvlText w:val="•"/>
      <w:lvlJc w:val="left"/>
      <w:pPr>
        <w:ind w:left="1440" w:firstLine="120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6">
      <w:start w:val="1"/>
      <w:numFmt w:val="bullet"/>
      <w:lvlText w:val="•"/>
      <w:lvlJc w:val="left"/>
      <w:pPr>
        <w:ind w:left="1680" w:firstLine="144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7">
      <w:start w:val="1"/>
      <w:numFmt w:val="bullet"/>
      <w:lvlText w:val="•"/>
      <w:lvlJc w:val="left"/>
      <w:pPr>
        <w:ind w:left="1920" w:firstLine="168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8">
      <w:start w:val="1"/>
      <w:numFmt w:val="bullet"/>
      <w:lvlText w:val="•"/>
      <w:lvlJc w:val="left"/>
      <w:pPr>
        <w:ind w:left="2160" w:firstLine="192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